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1D" w:rsidRPr="00936852" w:rsidRDefault="00D34B1D" w:rsidP="00D34B1D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936852">
        <w:rPr>
          <w:color w:val="000000"/>
          <w:sz w:val="28"/>
          <w:szCs w:val="28"/>
        </w:rPr>
        <w:t>Аннотация к рабочей программе по</w:t>
      </w:r>
      <w:r w:rsidRPr="00936852">
        <w:rPr>
          <w:b/>
          <w:i/>
          <w:color w:val="000000"/>
          <w:sz w:val="28"/>
          <w:szCs w:val="28"/>
        </w:rPr>
        <w:t xml:space="preserve">  </w:t>
      </w:r>
      <w:r w:rsidRPr="00936852">
        <w:rPr>
          <w:rFonts w:eastAsia="Calibri"/>
          <w:sz w:val="28"/>
          <w:szCs w:val="28"/>
          <w:lang w:eastAsia="en-US"/>
        </w:rPr>
        <w:t xml:space="preserve">«Основам духовно-нравственной культуры народов России»  </w:t>
      </w:r>
      <w:r w:rsidRPr="00936852">
        <w:rPr>
          <w:b/>
          <w:i/>
          <w:color w:val="000000"/>
          <w:sz w:val="28"/>
          <w:szCs w:val="28"/>
        </w:rPr>
        <w:t xml:space="preserve">  </w:t>
      </w:r>
    </w:p>
    <w:p w:rsidR="00D34B1D" w:rsidRPr="00936852" w:rsidRDefault="00D34B1D" w:rsidP="00D34B1D">
      <w:pPr>
        <w:spacing w:line="360" w:lineRule="auto"/>
        <w:rPr>
          <w:color w:val="000000"/>
          <w:sz w:val="28"/>
          <w:szCs w:val="28"/>
        </w:rPr>
      </w:pPr>
      <w:r w:rsidRPr="00936852">
        <w:rPr>
          <w:b/>
          <w:i/>
          <w:color w:val="000000"/>
          <w:sz w:val="28"/>
          <w:szCs w:val="28"/>
        </w:rPr>
        <w:t xml:space="preserve"> </w:t>
      </w:r>
      <w:r w:rsidRPr="00936852">
        <w:rPr>
          <w:color w:val="000000"/>
          <w:sz w:val="28"/>
          <w:szCs w:val="28"/>
        </w:rPr>
        <w:t xml:space="preserve">Класс </w:t>
      </w:r>
      <w:r w:rsidRPr="00936852">
        <w:rPr>
          <w:color w:val="000000"/>
          <w:sz w:val="28"/>
          <w:szCs w:val="28"/>
          <w:lang w:val="tt-RU"/>
        </w:rPr>
        <w:t>-</w:t>
      </w:r>
      <w:r w:rsidRPr="00936852">
        <w:rPr>
          <w:color w:val="000000"/>
          <w:sz w:val="28"/>
          <w:szCs w:val="28"/>
        </w:rPr>
        <w:t xml:space="preserve"> </w:t>
      </w:r>
      <w:r w:rsidRPr="00936852">
        <w:rPr>
          <w:b/>
          <w:i/>
          <w:color w:val="000000"/>
          <w:sz w:val="28"/>
          <w:szCs w:val="28"/>
        </w:rPr>
        <w:t>5</w:t>
      </w:r>
    </w:p>
    <w:p w:rsidR="00D34B1D" w:rsidRPr="00936852" w:rsidRDefault="00D34B1D" w:rsidP="00D34B1D">
      <w:pPr>
        <w:spacing w:line="360" w:lineRule="auto"/>
        <w:rPr>
          <w:b/>
          <w:i/>
          <w:color w:val="000000"/>
          <w:sz w:val="28"/>
          <w:szCs w:val="28"/>
        </w:rPr>
      </w:pPr>
      <w:r w:rsidRPr="00936852">
        <w:rPr>
          <w:color w:val="000000"/>
          <w:sz w:val="28"/>
          <w:szCs w:val="28"/>
        </w:rPr>
        <w:t xml:space="preserve">Учитель  </w:t>
      </w:r>
      <w:r w:rsidRPr="00936852">
        <w:rPr>
          <w:b/>
          <w:i/>
          <w:color w:val="000000"/>
          <w:sz w:val="28"/>
          <w:szCs w:val="28"/>
        </w:rPr>
        <w:t>Матвеев Иван Николаевич</w:t>
      </w:r>
    </w:p>
    <w:p w:rsidR="00D34B1D" w:rsidRPr="00936852" w:rsidRDefault="00D34B1D" w:rsidP="00D34B1D">
      <w:pPr>
        <w:spacing w:line="360" w:lineRule="auto"/>
        <w:rPr>
          <w:color w:val="000000"/>
          <w:sz w:val="28"/>
          <w:szCs w:val="28"/>
        </w:rPr>
      </w:pPr>
      <w:r w:rsidRPr="00936852">
        <w:rPr>
          <w:color w:val="000000"/>
          <w:sz w:val="28"/>
          <w:szCs w:val="28"/>
        </w:rPr>
        <w:t>Количество часов:</w:t>
      </w:r>
    </w:p>
    <w:p w:rsidR="00D34B1D" w:rsidRPr="00936852" w:rsidRDefault="00D34B1D" w:rsidP="00D34B1D">
      <w:pPr>
        <w:spacing w:line="360" w:lineRule="auto"/>
        <w:rPr>
          <w:color w:val="000000"/>
          <w:sz w:val="28"/>
          <w:szCs w:val="28"/>
          <w:lang w:val="tt-RU"/>
        </w:rPr>
      </w:pPr>
      <w:r w:rsidRPr="00936852">
        <w:rPr>
          <w:color w:val="000000"/>
          <w:sz w:val="28"/>
          <w:szCs w:val="28"/>
        </w:rPr>
        <w:t xml:space="preserve">всего в год </w:t>
      </w:r>
      <w:r w:rsidRPr="00936852">
        <w:rPr>
          <w:color w:val="000000"/>
          <w:sz w:val="28"/>
          <w:szCs w:val="28"/>
          <w:lang w:val="tt-RU"/>
        </w:rPr>
        <w:t>-</w:t>
      </w:r>
      <w:r w:rsidRPr="00936852">
        <w:rPr>
          <w:color w:val="000000"/>
          <w:sz w:val="28"/>
          <w:szCs w:val="28"/>
        </w:rPr>
        <w:t>35</w:t>
      </w:r>
    </w:p>
    <w:p w:rsidR="00D34B1D" w:rsidRPr="00936852" w:rsidRDefault="00D34B1D" w:rsidP="00D34B1D">
      <w:pPr>
        <w:spacing w:line="360" w:lineRule="auto"/>
        <w:rPr>
          <w:color w:val="000000"/>
          <w:sz w:val="28"/>
          <w:szCs w:val="28"/>
        </w:rPr>
      </w:pPr>
      <w:r w:rsidRPr="00936852">
        <w:rPr>
          <w:color w:val="000000"/>
          <w:sz w:val="28"/>
          <w:szCs w:val="28"/>
        </w:rPr>
        <w:t>в неделю</w:t>
      </w:r>
      <w:r w:rsidRPr="00936852">
        <w:rPr>
          <w:color w:val="000000"/>
          <w:sz w:val="28"/>
          <w:szCs w:val="28"/>
          <w:lang w:val="tt-RU"/>
        </w:rPr>
        <w:t xml:space="preserve"> –</w:t>
      </w:r>
      <w:r w:rsidRPr="00936852">
        <w:rPr>
          <w:color w:val="000000"/>
          <w:sz w:val="28"/>
          <w:szCs w:val="28"/>
        </w:rPr>
        <w:t>1</w:t>
      </w:r>
    </w:p>
    <w:p w:rsidR="00D34B1D" w:rsidRPr="00936852" w:rsidRDefault="00D34B1D" w:rsidP="00D34B1D">
      <w:pPr>
        <w:spacing w:line="360" w:lineRule="auto"/>
        <w:rPr>
          <w:color w:val="000000"/>
          <w:sz w:val="28"/>
          <w:szCs w:val="28"/>
        </w:rPr>
      </w:pPr>
      <w:r w:rsidRPr="00936852">
        <w:rPr>
          <w:rFonts w:eastAsia="WenQuanYi Micro Hei"/>
          <w:b/>
          <w:bCs/>
          <w:color w:val="000000"/>
          <w:kern w:val="3"/>
          <w:sz w:val="28"/>
          <w:szCs w:val="28"/>
          <w:lang w:eastAsia="zh-CN" w:bidi="hi-IN"/>
        </w:rPr>
        <w:t>УМК:</w:t>
      </w:r>
    </w:p>
    <w:p w:rsidR="00D34B1D" w:rsidRPr="00936852" w:rsidRDefault="00D34B1D" w:rsidP="00D34B1D">
      <w:pPr>
        <w:pStyle w:val="a3"/>
        <w:widowControl w:val="0"/>
        <w:numPr>
          <w:ilvl w:val="0"/>
          <w:numId w:val="1"/>
        </w:numPr>
        <w:suppressAutoHyphens/>
        <w:autoSpaceDN w:val="0"/>
        <w:spacing w:line="360" w:lineRule="auto"/>
        <w:textAlignment w:val="baseline"/>
        <w:rPr>
          <w:rFonts w:eastAsia="Calibri"/>
          <w:sz w:val="28"/>
          <w:szCs w:val="28"/>
          <w:lang w:eastAsia="en-US"/>
        </w:rPr>
      </w:pPr>
      <w:r w:rsidRPr="00936852">
        <w:rPr>
          <w:rFonts w:eastAsia="Calibri"/>
          <w:sz w:val="28"/>
          <w:szCs w:val="28"/>
          <w:lang w:eastAsia="en-US"/>
        </w:rPr>
        <w:t xml:space="preserve">Для  освоения  рабочей программы  учебного  предмета «Основы духовно-нравственной культуры народов России»  используется учебник  5 класс / авт.-сост. М.Т. </w:t>
      </w:r>
      <w:proofErr w:type="spellStart"/>
      <w:r w:rsidRPr="00936852">
        <w:rPr>
          <w:rFonts w:eastAsia="Calibri"/>
          <w:sz w:val="28"/>
          <w:szCs w:val="28"/>
          <w:lang w:eastAsia="en-US"/>
        </w:rPr>
        <w:t>Студеникин</w:t>
      </w:r>
      <w:proofErr w:type="spellEnd"/>
      <w:r w:rsidRPr="00936852">
        <w:rPr>
          <w:rFonts w:eastAsia="Calibri"/>
          <w:sz w:val="28"/>
          <w:szCs w:val="28"/>
          <w:lang w:eastAsia="en-US"/>
        </w:rPr>
        <w:t xml:space="preserve">. – </w:t>
      </w:r>
      <w:proofErr w:type="gramStart"/>
      <w:r w:rsidRPr="00936852">
        <w:rPr>
          <w:rFonts w:eastAsia="Calibri"/>
          <w:sz w:val="28"/>
          <w:szCs w:val="28"/>
          <w:lang w:eastAsia="en-US"/>
        </w:rPr>
        <w:t>М.: ООО «Русское слово», 2012. —160 с. — (ФГОС.</w:t>
      </w:r>
      <w:proofErr w:type="gramEnd"/>
      <w:r w:rsidRPr="0093685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36852">
        <w:rPr>
          <w:rFonts w:eastAsia="Calibri"/>
          <w:sz w:val="28"/>
          <w:szCs w:val="28"/>
          <w:lang w:eastAsia="en-US"/>
        </w:rPr>
        <w:t>Инновационная школа).</w:t>
      </w:r>
      <w:proofErr w:type="gramEnd"/>
    </w:p>
    <w:p w:rsidR="00D34B1D" w:rsidRPr="00936852" w:rsidRDefault="00D34B1D" w:rsidP="00D34B1D">
      <w:pPr>
        <w:pStyle w:val="a3"/>
        <w:widowControl w:val="0"/>
        <w:numPr>
          <w:ilvl w:val="0"/>
          <w:numId w:val="1"/>
        </w:numPr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Calibri"/>
          <w:sz w:val="28"/>
          <w:szCs w:val="28"/>
          <w:lang w:eastAsia="en-US"/>
        </w:rPr>
        <w:t xml:space="preserve">Данная программа рассчитана на 35 учебных часов. </w:t>
      </w:r>
    </w:p>
    <w:p w:rsidR="00D34B1D" w:rsidRPr="00936852" w:rsidRDefault="00D34B1D" w:rsidP="00D34B1D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eastAsia="WenQuanYi Micro Hei"/>
          <w:b/>
          <w:bCs/>
          <w:color w:val="000000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b/>
          <w:bCs/>
          <w:color w:val="000000"/>
          <w:kern w:val="3"/>
          <w:sz w:val="28"/>
          <w:szCs w:val="28"/>
          <w:lang w:eastAsia="zh-CN" w:bidi="hi-IN"/>
        </w:rPr>
        <w:t>Основная цель курса:</w:t>
      </w:r>
    </w:p>
    <w:p w:rsidR="00D34B1D" w:rsidRPr="00227D52" w:rsidRDefault="00D34B1D" w:rsidP="00D34B1D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27D52">
        <w:rPr>
          <w:sz w:val="28"/>
          <w:szCs w:val="28"/>
          <w:lang w:eastAsia="en-US"/>
        </w:rPr>
        <w:t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</w:t>
      </w:r>
    </w:p>
    <w:p w:rsidR="00D34B1D" w:rsidRPr="00936852" w:rsidRDefault="00D34B1D" w:rsidP="00D34B1D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eastAsia="WenQuanYi Micro Hei"/>
          <w:b/>
          <w:bCs/>
          <w:color w:val="000000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b/>
          <w:bCs/>
          <w:color w:val="000000"/>
          <w:kern w:val="3"/>
          <w:sz w:val="28"/>
          <w:szCs w:val="28"/>
          <w:lang w:eastAsia="zh-CN" w:bidi="hi-IN"/>
        </w:rPr>
        <w:t xml:space="preserve">    Формируемые знания и умения ученика  </w:t>
      </w:r>
    </w:p>
    <w:p w:rsidR="00D34B1D" w:rsidRPr="00936852" w:rsidRDefault="00D34B1D" w:rsidP="00D34B1D">
      <w:pPr>
        <w:widowControl w:val="0"/>
        <w:tabs>
          <w:tab w:val="left" w:pos="1230"/>
        </w:tabs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b/>
          <w:caps/>
          <w:kern w:val="3"/>
          <w:sz w:val="28"/>
          <w:szCs w:val="28"/>
          <w:lang w:eastAsia="zh-CN" w:bidi="hi-IN"/>
        </w:rPr>
        <w:t xml:space="preserve">    </w:t>
      </w: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 xml:space="preserve">В результате изучения </w:t>
      </w:r>
      <w:r w:rsidRPr="00227D52">
        <w:rPr>
          <w:sz w:val="28"/>
          <w:szCs w:val="28"/>
          <w:lang w:eastAsia="en-US"/>
        </w:rPr>
        <w:t xml:space="preserve">«Основы духовно-нравственной культуры народов России» </w:t>
      </w: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>ученик должен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30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6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35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6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 xml:space="preserve">Создавать по изображениям (художественным полотнам, иконам, </w:t>
      </w:r>
      <w:r w:rsidRPr="00936852">
        <w:rPr>
          <w:sz w:val="28"/>
          <w:szCs w:val="28"/>
          <w:lang w:eastAsia="en-US"/>
        </w:rPr>
        <w:lastRenderedPageBreak/>
        <w:t>иллюстрациям) словесный портрет героя.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0" w:lineRule="exact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Оценивать поступки реальных лиц, героев произведений, высказывания известных личностей.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4" w:lineRule="exact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Работать с исторической картой: находить объекты в    соответствии с учебной задачей.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6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Использовать информацию, полученную из разных источников, для решения учебных и практических задач.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35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проявлять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готовность конструктивно решать конфликты посредством интересов сторон и сотрудничества;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35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определять общую цель и пути её достижения, уметь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6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знать, понимать и принимать ценности: Отечество, семья, традици</w:t>
      </w:r>
      <w:proofErr w:type="gramStart"/>
      <w:r w:rsidRPr="00936852">
        <w:rPr>
          <w:sz w:val="28"/>
          <w:szCs w:val="28"/>
          <w:lang w:eastAsia="en-US"/>
        </w:rPr>
        <w:t>и-</w:t>
      </w:r>
      <w:proofErr w:type="gramEnd"/>
      <w:r w:rsidRPr="00936852">
        <w:rPr>
          <w:sz w:val="28"/>
          <w:szCs w:val="28"/>
          <w:lang w:eastAsia="en-US"/>
        </w:rPr>
        <w:t xml:space="preserve"> как основы культурной истории многонационального народа России;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6" w:lineRule="auto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познакомятся с основными нормами светской и религиозной морали, научатся понимать их значения в выстраивании конструктивных отношений в семье и обществе; понимать значения нравственности в жизни человека и общества;</w:t>
      </w:r>
    </w:p>
    <w:p w:rsidR="00D34B1D" w:rsidRPr="00936852" w:rsidRDefault="00D34B1D" w:rsidP="00D34B1D">
      <w:pPr>
        <w:widowControl w:val="0"/>
        <w:numPr>
          <w:ilvl w:val="1"/>
          <w:numId w:val="2"/>
        </w:numPr>
        <w:tabs>
          <w:tab w:val="left" w:pos="1354"/>
        </w:tabs>
        <w:autoSpaceDE w:val="0"/>
        <w:autoSpaceDN w:val="0"/>
        <w:spacing w:after="200" w:line="272" w:lineRule="exact"/>
        <w:rPr>
          <w:sz w:val="28"/>
          <w:szCs w:val="28"/>
          <w:lang w:eastAsia="en-US"/>
        </w:rPr>
      </w:pPr>
      <w:r w:rsidRPr="00936852">
        <w:rPr>
          <w:sz w:val="28"/>
          <w:szCs w:val="28"/>
          <w:lang w:eastAsia="en-US"/>
        </w:rPr>
        <w:t>осознавать ценности человеческой жизни.</w:t>
      </w:r>
    </w:p>
    <w:p w:rsidR="00D34B1D" w:rsidRPr="00936852" w:rsidRDefault="00D34B1D" w:rsidP="00D34B1D">
      <w:pPr>
        <w:widowControl w:val="0"/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 xml:space="preserve">          </w:t>
      </w:r>
      <w:r w:rsidRPr="00936852">
        <w:rPr>
          <w:rFonts w:eastAsia="WenQuanYi Micro Hei"/>
          <w:b/>
          <w:kern w:val="3"/>
          <w:sz w:val="28"/>
          <w:szCs w:val="28"/>
          <w:lang w:eastAsia="zh-CN" w:bidi="hi-IN"/>
        </w:rPr>
        <w:t>Структура рабочей программы</w:t>
      </w:r>
    </w:p>
    <w:p w:rsidR="00D34B1D" w:rsidRPr="00936852" w:rsidRDefault="00D34B1D" w:rsidP="00D34B1D">
      <w:pPr>
        <w:widowControl w:val="0"/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>а) Титульный лист</w:t>
      </w:r>
    </w:p>
    <w:p w:rsidR="00D34B1D" w:rsidRPr="00936852" w:rsidRDefault="00D34B1D" w:rsidP="00D34B1D">
      <w:pPr>
        <w:widowControl w:val="0"/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>б) Пояснительная записка</w:t>
      </w:r>
    </w:p>
    <w:p w:rsidR="00D34B1D" w:rsidRPr="00936852" w:rsidRDefault="00D34B1D" w:rsidP="00D34B1D">
      <w:pPr>
        <w:widowControl w:val="0"/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>в) Содержание учебного предмета</w:t>
      </w:r>
    </w:p>
    <w:p w:rsidR="00D34B1D" w:rsidRPr="00936852" w:rsidRDefault="00D34B1D" w:rsidP="00D34B1D">
      <w:pPr>
        <w:widowControl w:val="0"/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>г) Тематическое планирование</w:t>
      </w:r>
    </w:p>
    <w:p w:rsidR="00D34B1D" w:rsidRPr="00936852" w:rsidRDefault="00D34B1D" w:rsidP="00D34B1D">
      <w:pPr>
        <w:widowControl w:val="0"/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36852">
        <w:rPr>
          <w:rFonts w:eastAsia="WenQuanYi Micro Hei"/>
          <w:kern w:val="3"/>
          <w:sz w:val="28"/>
          <w:szCs w:val="28"/>
          <w:lang w:eastAsia="zh-CN" w:bidi="hi-IN"/>
        </w:rPr>
        <w:t>д) Календарно-тематическое планирование</w:t>
      </w:r>
    </w:p>
    <w:p w:rsidR="00D34B1D" w:rsidRDefault="00D34B1D" w:rsidP="00D34B1D"/>
    <w:p w:rsidR="00373DFD" w:rsidRDefault="00373DFD">
      <w:bookmarkStart w:id="0" w:name="_GoBack"/>
      <w:bookmarkEnd w:id="0"/>
    </w:p>
    <w:sectPr w:rsidR="0037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A2687"/>
    <w:multiLevelType w:val="hybridMultilevel"/>
    <w:tmpl w:val="6EA42C28"/>
    <w:lvl w:ilvl="0" w:tplc="7968FCC6">
      <w:numFmt w:val="bullet"/>
      <w:lvlText w:val="•"/>
      <w:lvlJc w:val="left"/>
      <w:pPr>
        <w:ind w:left="945" w:hanging="1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A6EDA4">
      <w:numFmt w:val="bullet"/>
      <w:lvlText w:val="•"/>
      <w:lvlJc w:val="left"/>
      <w:pPr>
        <w:ind w:left="1353" w:hanging="6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422F2B4">
      <w:numFmt w:val="bullet"/>
      <w:lvlText w:val="•"/>
      <w:lvlJc w:val="left"/>
      <w:pPr>
        <w:ind w:left="2460" w:hanging="697"/>
      </w:pPr>
      <w:rPr>
        <w:lang w:val="ru-RU" w:eastAsia="en-US" w:bidi="ar-SA"/>
      </w:rPr>
    </w:lvl>
    <w:lvl w:ilvl="3" w:tplc="64F4419C">
      <w:numFmt w:val="bullet"/>
      <w:lvlText w:val="•"/>
      <w:lvlJc w:val="left"/>
      <w:pPr>
        <w:ind w:left="3560" w:hanging="697"/>
      </w:pPr>
      <w:rPr>
        <w:lang w:val="ru-RU" w:eastAsia="en-US" w:bidi="ar-SA"/>
      </w:rPr>
    </w:lvl>
    <w:lvl w:ilvl="4" w:tplc="583C75FE">
      <w:numFmt w:val="bullet"/>
      <w:lvlText w:val="•"/>
      <w:lvlJc w:val="left"/>
      <w:pPr>
        <w:ind w:left="4661" w:hanging="697"/>
      </w:pPr>
      <w:rPr>
        <w:lang w:val="ru-RU" w:eastAsia="en-US" w:bidi="ar-SA"/>
      </w:rPr>
    </w:lvl>
    <w:lvl w:ilvl="5" w:tplc="2F02CAE8">
      <w:numFmt w:val="bullet"/>
      <w:lvlText w:val="•"/>
      <w:lvlJc w:val="left"/>
      <w:pPr>
        <w:ind w:left="5761" w:hanging="697"/>
      </w:pPr>
      <w:rPr>
        <w:lang w:val="ru-RU" w:eastAsia="en-US" w:bidi="ar-SA"/>
      </w:rPr>
    </w:lvl>
    <w:lvl w:ilvl="6" w:tplc="CCD6BDAA">
      <w:numFmt w:val="bullet"/>
      <w:lvlText w:val="•"/>
      <w:lvlJc w:val="left"/>
      <w:pPr>
        <w:ind w:left="6862" w:hanging="697"/>
      </w:pPr>
      <w:rPr>
        <w:lang w:val="ru-RU" w:eastAsia="en-US" w:bidi="ar-SA"/>
      </w:rPr>
    </w:lvl>
    <w:lvl w:ilvl="7" w:tplc="DE642C1C">
      <w:numFmt w:val="bullet"/>
      <w:lvlText w:val="•"/>
      <w:lvlJc w:val="left"/>
      <w:pPr>
        <w:ind w:left="7962" w:hanging="697"/>
      </w:pPr>
      <w:rPr>
        <w:lang w:val="ru-RU" w:eastAsia="en-US" w:bidi="ar-SA"/>
      </w:rPr>
    </w:lvl>
    <w:lvl w:ilvl="8" w:tplc="A8D0B16C">
      <w:numFmt w:val="bullet"/>
      <w:lvlText w:val="•"/>
      <w:lvlJc w:val="left"/>
      <w:pPr>
        <w:ind w:left="9063" w:hanging="697"/>
      </w:pPr>
      <w:rPr>
        <w:lang w:val="ru-RU" w:eastAsia="en-US" w:bidi="ar-SA"/>
      </w:rPr>
    </w:lvl>
  </w:abstractNum>
  <w:abstractNum w:abstractNumId="1">
    <w:nsid w:val="4BBC412C"/>
    <w:multiLevelType w:val="hybridMultilevel"/>
    <w:tmpl w:val="6D1E7662"/>
    <w:lvl w:ilvl="0" w:tplc="66A688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C8"/>
    <w:rsid w:val="00373DFD"/>
    <w:rsid w:val="009153C8"/>
    <w:rsid w:val="00D3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</dc:creator>
  <cp:keywords/>
  <dc:description/>
  <cp:lastModifiedBy>матем</cp:lastModifiedBy>
  <cp:revision>2</cp:revision>
  <dcterms:created xsi:type="dcterms:W3CDTF">2022-02-28T14:23:00Z</dcterms:created>
  <dcterms:modified xsi:type="dcterms:W3CDTF">2022-02-28T14:23:00Z</dcterms:modified>
</cp:coreProperties>
</file>